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15" w:rsidRPr="00CB552C" w:rsidRDefault="00485015" w:rsidP="004850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333399"/>
          <w:sz w:val="20"/>
          <w:szCs w:val="20"/>
        </w:rPr>
        <w:t>ОБЪЯВЛЕНИЕ</w:t>
      </w:r>
    </w:p>
    <w:p w:rsidR="00485015" w:rsidRPr="00CB552C" w:rsidRDefault="00485015" w:rsidP="004850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333399"/>
          <w:sz w:val="20"/>
          <w:szCs w:val="20"/>
        </w:rPr>
        <w:t>о проведении конкурса по отбору кандидатур на должность Главы Серебрянского сельсовета Чулымского района Новосибирской области</w:t>
      </w:r>
    </w:p>
    <w:p w:rsidR="00485015" w:rsidRPr="00CB552C" w:rsidRDefault="00485015" w:rsidP="004850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333399"/>
          <w:sz w:val="20"/>
          <w:szCs w:val="20"/>
        </w:rPr>
        <w:t> 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Совет депутатов Серебрянского сельсовета Чулымского района Новосибирской области</w:t>
      </w:r>
      <w:r w:rsidRPr="00CB552C">
        <w:rPr>
          <w:rFonts w:ascii="Times New Roman" w:eastAsia="Times New Roman" w:hAnsi="Times New Roman" w:cs="Times New Roman"/>
          <w:i/>
          <w:iCs/>
          <w:color w:val="000000"/>
          <w:sz w:val="20"/>
        </w:rPr>
        <w:t> 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объявляет конкурс по отбору кандидатур на должность Главы Серебрянского сельсовета Чулымского района Новосибирской области.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Дата, время и место проведения конкурса: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26 ноября 2015 года, в 11 часов 00 минут (местного времени), в здании администрации Серебрянского сельсовета  по адресу: Новосибирская область,  Чулымский район, с.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Серебрянское</w:t>
      </w:r>
      <w:proofErr w:type="spellEnd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, ул. Советская, 40 б.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Право на участие в конкурсе имеют граждане Российской Федерации, достиг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шие возраста 21 год, владеющие государственным языком Российской Феде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рации, отвечающие требованиям, предъявляемым к кандидату на должность Главы Серебрянского сельсовета Чулымского района Новосибирской области  (далее - кандидаты), установленным Положе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нием о порядке проведения конкурса по отбору кандидатур на должность Главы Серебрянского сельсовета, утверж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денным решением Совета депутатов Серебрянского сельсовета  Чулымского района Новосибирской области (пятого созыва</w:t>
      </w:r>
      <w:proofErr w:type="gramEnd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)  от 10 августа 2015 г. № 52(2) (пятьдесят вторая сессия).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В число требований к кандидатам на должность Главы Серебрянского сельсовета включаются требования о соблюдении запретов и ограничений, установлен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ных федеральным законодательством для лиц, замещающих муниципальные должности.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Для участия в конкурсе необходимо представить следующие документы: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1) личное заявление;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2) две фотографии размером 3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spellEnd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4 см;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3) собственноручно заполненную и подписанную анкету;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4) паспорт или документ, заменяющий паспорт гражданина Российской Федерации;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5) программу развития муниципального образования (предложения по улуч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шению качества жизни населения в муниципальном образовании Серебрянский сельсовет).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7) документы об образовании;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8) другие документы или их копии, характеризующие профессиональную под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готовку гражданина, характеристики, награды, рекомендации (предоставляют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ся по желанию кандидата);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9) обязательство в случае избрания Главой Серебрянского сельсовета прекра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тить деятельность, несовместимую со статусом Главы Серебрянского сельсовета;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10) сведения о размере и об источниках доходов кандидата, а также об имуще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стве, принадлежащем кандидату на праве собственности (в том числе совмест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11) сведения о принадлежащем кандидату, его супругу (супруге) и несовершен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нолетним детям недвижимом имуществе, находящемся за пределами террито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рии Российской Федерации, об источниках получения средств, за счет которых приобретено указанное имущество, об обязательствах имущественного харак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тера за пределами территории Российской Федерации кандидата, а также сведе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ния о таких обязательствах его супруга (супруги) и несовершеннолетних детей;</w:t>
      </w:r>
      <w:proofErr w:type="gramEnd"/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12) сведения о своих расходах, а также о расходах своих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щий доход кандидата и его супруга (супруги) за три последних года, предше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ствующих</w:t>
      </w:r>
      <w:proofErr w:type="gramEnd"/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совершению сделки, и об источниках получения средств, за счет ко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торых совершена сделка;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13) письменное уведомление кандидата о том, что он не имеет счетов (вкладов), не хранит наличные денежные средства и ценности в иностранных банках, рас</w:t>
      </w: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положенных за пределами территории Российской Федерации, не владеет и (или) не пользуется иностранными финансовыми инструментами.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Документы представляются кандидатом лично.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Копии документов должны соответствовать установленным требованиям и быть заверены в установленном порядке.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Прием документов производится с 07 ноября по 21 ноября 2015 г. (включительно) по адресу: 632580, Новосибирская область, Чулымский район, село </w:t>
      </w:r>
      <w:proofErr w:type="spellStart"/>
      <w:r w:rsidRPr="00CB55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Серебрянское</w:t>
      </w:r>
      <w:proofErr w:type="spellEnd"/>
      <w:r w:rsidRPr="00CB55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 ул. Советская, 40 б, кабинет № 2, понедельник - пятница с 9.00 до 17.00 часов, перерыв на обед с 13.00 до 14.00 часов, выходные (не приёмные) дни: суббота и воскресенье;</w:t>
      </w:r>
    </w:p>
    <w:p w:rsidR="00485015" w:rsidRPr="00CB552C" w:rsidRDefault="00485015" w:rsidP="0048501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контактный телефон для получения справочной информации: 8 (383 50) 48 373.</w:t>
      </w:r>
    </w:p>
    <w:p w:rsidR="00C706DE" w:rsidRDefault="00C706DE"/>
    <w:sectPr w:rsidR="00C70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015"/>
    <w:rsid w:val="00485015"/>
    <w:rsid w:val="00C7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3837</Characters>
  <Application>Microsoft Office Word</Application>
  <DocSecurity>0</DocSecurity>
  <Lines>31</Lines>
  <Paragraphs>9</Paragraphs>
  <ScaleCrop>false</ScaleCrop>
  <Company>Microsoft Corporation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2016-03-02T15:37:00Z</dcterms:created>
  <dcterms:modified xsi:type="dcterms:W3CDTF">2016-03-02T15:37:00Z</dcterms:modified>
</cp:coreProperties>
</file>